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71" w:rsidRDefault="004F1EC1" w:rsidP="00191BD8">
      <w:pPr>
        <w:ind w:firstLine="0"/>
        <w:jc w:val="center"/>
        <w:rPr>
          <w:b/>
        </w:rPr>
      </w:pPr>
      <w:r>
        <w:rPr>
          <w:b/>
        </w:rPr>
        <w:t>STROPNICKÝ</w:t>
      </w:r>
      <w:r w:rsidR="00191BD8">
        <w:rPr>
          <w:b/>
        </w:rPr>
        <w:t xml:space="preserve"> A ŠVEJKOVÁNÍ NÁRODA</w:t>
      </w:r>
    </w:p>
    <w:p w:rsidR="00191BD8" w:rsidRDefault="00191BD8" w:rsidP="00191BD8">
      <w:r>
        <w:t xml:space="preserve">V posledních dnech se v médiích věnuje </w:t>
      </w:r>
      <w:r w:rsidR="008D24BF">
        <w:t xml:space="preserve">značná </w:t>
      </w:r>
      <w:r>
        <w:t>pozornost „průjezdu“ amerických vojáků se svojí bojovou technikou přes naše území. Část naší veřejnosti tuto akci považuje za provokaci a neseriózní jednání US armády, jiná část veřejnosti odmítá tyto názory s tím, že naše spojenecké závazky vůči NATO nás zavazují k tomu, abychom svoji solidaritu s touto organizací vyjádřili bez jakýchkoliv výhrad k tomu, co tato organizace dělá. Jsou i tací, a není jich málo, kteří tvrdí, že odpůrci této demonstrace síly US a</w:t>
      </w:r>
      <w:r w:rsidR="008D24BF">
        <w:t>rmády jsou pátou kolonou Ruska u nás, že jsou řízeni ruskými agenty</w:t>
      </w:r>
      <w:r w:rsidR="004F1EC1">
        <w:t xml:space="preserve">, že švejkují, případně že jsou to antiameričtí blázni. </w:t>
      </w:r>
      <w:r w:rsidR="008D24BF">
        <w:t xml:space="preserve"> Po schválení průjezdu cizího vojska přes naše území vládou ČR se emoce ještě vyostřily. Dokonce i někteří členové vlády začali paušálně odsuzovat občany s jiným názorem, než zastává vládní koalice. </w:t>
      </w:r>
    </w:p>
    <w:p w:rsidR="007813FA" w:rsidRDefault="007813FA" w:rsidP="00191BD8">
      <w:r>
        <w:t>Pro mě je tato mediální debata zajímavá ještě z jednoho hlediska. Řada našich politiků, ale i dalších veřejných představitelů (zejména z oblasti kultury) v těchto debatách ukazuje, jaký je jejich skutečný postoj k hodnotám demokracie, jaký je jejich skutečný postoj k občanům této země a v mnoha případech i postoj ke svým voličům. Ale vezmu to pěkně popořádku.</w:t>
      </w:r>
    </w:p>
    <w:p w:rsidR="004F1EC1" w:rsidRDefault="007813FA" w:rsidP="00191BD8">
      <w:r>
        <w:t xml:space="preserve">Nejprve pár vět k samé podstatě diskutovaného problému. </w:t>
      </w:r>
      <w:r w:rsidR="004F1EC1">
        <w:t>Mně osobně by žádná přeprava vojsk přes naše území nevadila za předpokladu, že se jedná o p</w:t>
      </w:r>
      <w:r w:rsidR="00951E15">
        <w:t>l</w:t>
      </w:r>
      <w:r w:rsidR="004F1EC1">
        <w:t>ánované cvičení, či přesun z výcviku. Zde se však jedná o něco jiného. Tento přesun je nutné posuzovat v kontextu událostí, které ho provázejí. Je nutné ho posuzovat v kontextu s tím, jaké cíle tomuto přesunu přisoudili jeho plánovači.</w:t>
      </w:r>
    </w:p>
    <w:p w:rsidR="008D24BF" w:rsidRDefault="007813FA" w:rsidP="00191BD8">
      <w:r>
        <w:t xml:space="preserve">Především budu polemizovat s ministrem obrany M. Stropnickým. Ten mimo jiné k přesunu vojsk po silnicích naší republiky prohlásil, že v minulosti proběhla celá řada těchto přesunů. </w:t>
      </w:r>
      <w:r w:rsidR="004F1EC1">
        <w:t xml:space="preserve">Pan ministr je tak trochu herec a hraje s námi nějaké divadélko. </w:t>
      </w:r>
      <w:r>
        <w:t>Musím konstatovat, že se pan ministr mýlí, nebo byl špatně a nepravd</w:t>
      </w:r>
      <w:r w:rsidR="00B24CC2">
        <w:t>ivě informován, nebo prostě lže</w:t>
      </w:r>
      <w:r>
        <w:t xml:space="preserve"> či nerozumí uvedené problematice. Své tvrzení stavím na těchto skutečnostech:</w:t>
      </w:r>
    </w:p>
    <w:p w:rsidR="007813FA" w:rsidRPr="007813FA" w:rsidRDefault="007813FA" w:rsidP="00191BD8">
      <w:pPr>
        <w:rPr>
          <w:b/>
          <w:u w:val="single"/>
        </w:rPr>
      </w:pPr>
      <w:r w:rsidRPr="007813FA">
        <w:rPr>
          <w:b/>
          <w:u w:val="single"/>
        </w:rPr>
        <w:t>a) přesuny cizích vojsk na našem území v minulosti:</w:t>
      </w:r>
    </w:p>
    <w:p w:rsidR="007813FA" w:rsidRDefault="007813FA" w:rsidP="00191BD8">
      <w:r>
        <w:t xml:space="preserve">- byly </w:t>
      </w:r>
      <w:r w:rsidRPr="007813FA">
        <w:rPr>
          <w:b/>
        </w:rPr>
        <w:t>přesuny plánované s předstihem</w:t>
      </w:r>
      <w:r>
        <w:t xml:space="preserve"> jako přesun na cvičení, ze cvičení či na jiný výcvik ve výcvikovém prostoru</w:t>
      </w:r>
      <w:r w:rsidR="00DB457A">
        <w:t>;</w:t>
      </w:r>
    </w:p>
    <w:p w:rsidR="007813FA" w:rsidRDefault="00B24CC2" w:rsidP="00191BD8">
      <w:r>
        <w:t>- byly přesuny s využitím jiné</w:t>
      </w:r>
      <w:r w:rsidR="007813FA">
        <w:t xml:space="preserve"> než těžké bojové techniky</w:t>
      </w:r>
      <w:r w:rsidR="00DB457A">
        <w:t>;</w:t>
      </w:r>
    </w:p>
    <w:p w:rsidR="00DB457A" w:rsidRDefault="00DB457A" w:rsidP="00191BD8">
      <w:r>
        <w:t xml:space="preserve">- </w:t>
      </w:r>
      <w:r w:rsidR="002E3EA7">
        <w:t xml:space="preserve">neměly </w:t>
      </w:r>
      <w:r>
        <w:t xml:space="preserve">žádný politický či jiný demonstrativní </w:t>
      </w:r>
      <w:r w:rsidR="002E3EA7">
        <w:t xml:space="preserve">a odstrašující </w:t>
      </w:r>
      <w:r>
        <w:t>charakter;</w:t>
      </w:r>
    </w:p>
    <w:p w:rsidR="00DB457A" w:rsidRDefault="00DB457A" w:rsidP="00191BD8">
      <w:r>
        <w:rPr>
          <w:b/>
          <w:u w:val="single"/>
        </w:rPr>
        <w:t>b) současný přesun:</w:t>
      </w:r>
    </w:p>
    <w:p w:rsidR="00DB457A" w:rsidRDefault="00DB457A" w:rsidP="00191BD8">
      <w:r>
        <w:t xml:space="preserve">- nebyl předem plánován. „Zrodil“ </w:t>
      </w:r>
      <w:proofErr w:type="gramStart"/>
      <w:r>
        <w:t>se</w:t>
      </w:r>
      <w:proofErr w:type="gramEnd"/>
      <w:r>
        <w:t xml:space="preserve"> v hlavách velitele US armády v Evropě dodatečně, až v průběhu neplánovaného cvičení na území pobaltských republik;</w:t>
      </w:r>
    </w:p>
    <w:p w:rsidR="00DB457A" w:rsidRDefault="00DB457A" w:rsidP="00191BD8">
      <w:r>
        <w:t>- je prováděn organickým vojenským útvarem s výzbrojí s využitím těžké bojové techniky;</w:t>
      </w:r>
    </w:p>
    <w:p w:rsidR="00DB457A" w:rsidRDefault="00DB457A" w:rsidP="00191BD8">
      <w:r>
        <w:t xml:space="preserve">- podle prohlášení generála Hodgese a mluvčího americké armády v Evropě podplukovníka Craig Childse má nevojenský, ale politický charakter – </w:t>
      </w:r>
      <w:r w:rsidRPr="00DB457A">
        <w:rPr>
          <w:b/>
          <w:i/>
        </w:rPr>
        <w:t>„Konvoj je nápadnou demonstrací amerického závazku vůči spojencům v NATO …“</w:t>
      </w:r>
      <w:r w:rsidR="00432E98">
        <w:rPr>
          <w:b/>
          <w:i/>
        </w:rPr>
        <w:t>;</w:t>
      </w:r>
    </w:p>
    <w:p w:rsidR="00432E98" w:rsidRDefault="00432E98" w:rsidP="00191BD8">
      <w:r>
        <w:t>- není prováděn v rámci cvičení vojsk NATO, ale jako sólo akce americké armády (viz prohlášení v předchozí odrážce);</w:t>
      </w:r>
    </w:p>
    <w:p w:rsidR="00432E98" w:rsidRDefault="00432E98" w:rsidP="00191BD8">
      <w:pPr>
        <w:rPr>
          <w:b/>
        </w:rPr>
      </w:pPr>
      <w:r w:rsidRPr="00432E98">
        <w:rPr>
          <w:b/>
        </w:rPr>
        <w:lastRenderedPageBreak/>
        <w:t>To, co jsem uvedl, to jsou jen</w:t>
      </w:r>
      <w:r w:rsidR="00804908">
        <w:rPr>
          <w:b/>
        </w:rPr>
        <w:t xml:space="preserve"> ty</w:t>
      </w:r>
      <w:r w:rsidRPr="00432E98">
        <w:rPr>
          <w:b/>
        </w:rPr>
        <w:t xml:space="preserve"> hlavní a nejzávažnější rozdíly, které se pan ministr a další politici snaží zamlžit a zlehčovat. </w:t>
      </w:r>
    </w:p>
    <w:p w:rsidR="00293A6F" w:rsidRDefault="00804908" w:rsidP="00191BD8">
      <w:r>
        <w:t>Pan ministr</w:t>
      </w:r>
      <w:r w:rsidR="002E3EA7">
        <w:t xml:space="preserve"> se nedovede srovnat s odporem části našich občanů proti této provokaci</w:t>
      </w:r>
      <w:r>
        <w:t xml:space="preserve"> </w:t>
      </w:r>
      <w:r w:rsidR="002E3EA7">
        <w:t>a proto, n</w:t>
      </w:r>
      <w:r>
        <w:t>a rozdíl od generála P. Breedlova (velitele sil NATO v Evropě)</w:t>
      </w:r>
      <w:r w:rsidR="00293A6F">
        <w:t>,</w:t>
      </w:r>
      <w:r>
        <w:t xml:space="preserve"> generála B. Hodgese (velitel amerických sil v Evropě)</w:t>
      </w:r>
      <w:r w:rsidR="00293A6F">
        <w:t>, mluvčího amerických sil v Evropě podplukovníka C. Childse a dalších vysokých představitelů armády USA</w:t>
      </w:r>
      <w:r w:rsidR="00B80B00">
        <w:t>,</w:t>
      </w:r>
      <w:r w:rsidR="00293A6F">
        <w:t xml:space="preserve"> zlehčuje význam tohoto přesunu. Hovoří jen o rutinním přesunu, kterých</w:t>
      </w:r>
      <w:r w:rsidR="00B80B00">
        <w:t xml:space="preserve"> jsou</w:t>
      </w:r>
      <w:r w:rsidR="00293A6F">
        <w:t xml:space="preserve"> přes naše území stovky ročně, hovoří o tomto přesunu jen jako o prověrce logistiky a podobně. Odpor části občanů naší republiky charakterizuje jako švejkování. Zřejmě neslyšel vyjádření amerických generálů o smyslu a cílech tohoto přesunu</w:t>
      </w:r>
      <w:r w:rsidR="002E3EA7">
        <w:t xml:space="preserve"> a některá jejich další vyjádření ohledně budoucnosti amerických vojsk v Evropě. Proto</w:t>
      </w:r>
      <w:r w:rsidR="00293A6F">
        <w:t xml:space="preserve"> tato vyjádření</w:t>
      </w:r>
      <w:r w:rsidR="002E3EA7">
        <w:t xml:space="preserve"> amerických generálů a důstojníků</w:t>
      </w:r>
      <w:r w:rsidR="00293A6F">
        <w:t xml:space="preserve"> </w:t>
      </w:r>
      <w:r w:rsidR="002E3EA7">
        <w:t xml:space="preserve">stručně </w:t>
      </w:r>
      <w:r w:rsidR="00293A6F">
        <w:t>připomenu:</w:t>
      </w:r>
    </w:p>
    <w:p w:rsidR="00804908" w:rsidRDefault="00293A6F" w:rsidP="00191BD8">
      <w:pPr>
        <w:rPr>
          <w:b/>
          <w:u w:val="single"/>
        </w:rPr>
      </w:pPr>
      <w:r>
        <w:t xml:space="preserve"> </w:t>
      </w:r>
      <w:r>
        <w:rPr>
          <w:b/>
          <w:u w:val="single"/>
        </w:rPr>
        <w:t>Generál</w:t>
      </w:r>
      <w:r w:rsidR="009A6EE2">
        <w:rPr>
          <w:b/>
          <w:u w:val="single"/>
        </w:rPr>
        <w:t xml:space="preserve"> P</w:t>
      </w:r>
      <w:r>
        <w:rPr>
          <w:b/>
          <w:u w:val="single"/>
        </w:rPr>
        <w:t>. Breedlove:</w:t>
      </w:r>
    </w:p>
    <w:p w:rsidR="009B7E11" w:rsidRDefault="009B7E11" w:rsidP="00191BD8">
      <w:r>
        <w:t>„Základním kamenem strategie je fyzická přítomnost (</w:t>
      </w:r>
      <w:r>
        <w:rPr>
          <w:i/>
        </w:rPr>
        <w:t>na teritoriu Evropy</w:t>
      </w:r>
      <w:r>
        <w:t xml:space="preserve">)“. </w:t>
      </w:r>
    </w:p>
    <w:p w:rsidR="00293A6F" w:rsidRDefault="009B7E11" w:rsidP="00191BD8">
      <w:r>
        <w:t>„Dočasně rozmístěné rotující síly mohou být doplňkem, ale ne náhradou za trvalou přítomnost, která je hmatatelná a skutečná. Virtuální přítomnost znamená ve skutečnosti nepřítomnost“.</w:t>
      </w:r>
    </w:p>
    <w:p w:rsidR="009B7E11" w:rsidRDefault="009A6EE2" w:rsidP="00191BD8">
      <w:pPr>
        <w:rPr>
          <w:b/>
          <w:u w:val="single"/>
        </w:rPr>
      </w:pPr>
      <w:r>
        <w:rPr>
          <w:b/>
          <w:u w:val="single"/>
        </w:rPr>
        <w:t>Generál B</w:t>
      </w:r>
      <w:r w:rsidR="009B7E11">
        <w:rPr>
          <w:b/>
          <w:u w:val="single"/>
        </w:rPr>
        <w:t>. Hodges:</w:t>
      </w:r>
    </w:p>
    <w:p w:rsidR="009B7E11" w:rsidRDefault="009B7E11" w:rsidP="00191BD8">
      <w:r>
        <w:t>„Jestliže neuděláte něco, co dá svaly diplomacii a ekonomickým aspektům, pak nebude tak úspěšná.“</w:t>
      </w:r>
    </w:p>
    <w:p w:rsidR="009B7E11" w:rsidRDefault="009B7E11" w:rsidP="00191BD8">
      <w:r>
        <w:t xml:space="preserve">„Spíše, než posadit je do vlaků, které se pohybují v noci, </w:t>
      </w:r>
      <w:r w:rsidR="009A6EE2">
        <w:t>kdy je nikdo neuvidí, proč neudělat pravý opak? … Když budou projíždět všemi těmi městy, mís</w:t>
      </w:r>
      <w:r w:rsidR="00B80B00">
        <w:t xml:space="preserve">tní obyvatelé budou moci vidět </w:t>
      </w:r>
      <w:proofErr w:type="spellStart"/>
      <w:r w:rsidR="00B80B00">
        <w:t>s</w:t>
      </w:r>
      <w:r w:rsidR="009A6EE2">
        <w:t>trykery</w:t>
      </w:r>
      <w:proofErr w:type="spellEnd"/>
      <w:r w:rsidR="009A6EE2">
        <w:t xml:space="preserve">, mluvit s americkými vojáky …“. </w:t>
      </w:r>
    </w:p>
    <w:p w:rsidR="009A6EE2" w:rsidRDefault="009A6EE2" w:rsidP="00191BD8">
      <w:pPr>
        <w:rPr>
          <w:b/>
          <w:u w:val="single"/>
        </w:rPr>
      </w:pPr>
      <w:r>
        <w:rPr>
          <w:b/>
          <w:u w:val="single"/>
        </w:rPr>
        <w:t>Podplukovník C. Childs:</w:t>
      </w:r>
    </w:p>
    <w:p w:rsidR="009A6EE2" w:rsidRDefault="009A6EE2" w:rsidP="00191BD8">
      <w:r>
        <w:t>„Konvoj je nápadnou demonstrací amerického závazku vůči spojencům v NATO a ukázkou schopnosti NATO pružně přesouvat síly přes území spojenců.“</w:t>
      </w:r>
    </w:p>
    <w:p w:rsidR="009A6EE2" w:rsidRDefault="009A6EE2" w:rsidP="00191BD8">
      <w:pPr>
        <w:rPr>
          <w:b/>
          <w:u w:val="single"/>
        </w:rPr>
      </w:pPr>
      <w:r w:rsidRPr="009A6EE2">
        <w:rPr>
          <w:b/>
          <w:u w:val="single"/>
        </w:rPr>
        <w:t>Plk. Forster:</w:t>
      </w:r>
    </w:p>
    <w:p w:rsidR="009A6EE2" w:rsidRPr="009A13DA" w:rsidRDefault="009A13DA" w:rsidP="00191BD8">
      <w:r>
        <w:t>„Do konce léta zde bude jasně viditelná operace, kter</w:t>
      </w:r>
      <w:r w:rsidR="002E3EA7">
        <w:t>á se bude rozpínat od Baltu po Č</w:t>
      </w:r>
      <w:r>
        <w:t>erné moře …“</w:t>
      </w:r>
    </w:p>
    <w:p w:rsidR="002E3EA7" w:rsidRDefault="002E3EA7" w:rsidP="00191BD8">
      <w:r>
        <w:t>Někteří naši politici a i jinak veřejně známé osobnosti se těchto vyjádření okamžitě chytili. Trochu mi to připomnělo</w:t>
      </w:r>
      <w:r w:rsidR="00B355A7">
        <w:t xml:space="preserve"> takzvaný „dopis 99 Pragováků</w:t>
      </w:r>
      <w:r>
        <w:t>“ se žádostí o vstup spojeneckých vojsk na naše území v roce 1968.</w:t>
      </w:r>
      <w:r w:rsidR="00E276D0">
        <w:t xml:space="preserve"> </w:t>
      </w:r>
      <w:r>
        <w:t>Ostatně posuďte sami:</w:t>
      </w:r>
    </w:p>
    <w:p w:rsidR="00E276D0" w:rsidRDefault="00E276D0" w:rsidP="00E276D0">
      <w:pPr>
        <w:rPr>
          <w:rFonts w:cs="Arial"/>
          <w:b/>
          <w:i/>
          <w:color w:val="333333"/>
          <w:shd w:val="clear" w:color="auto" w:fill="FFFFFF"/>
        </w:rPr>
      </w:pPr>
      <w:r w:rsidRPr="00E276D0">
        <w:rPr>
          <w:rStyle w:val="Siln"/>
          <w:rFonts w:cs="Arial"/>
          <w:color w:val="333333"/>
          <w:u w:val="single"/>
          <w:shd w:val="clear" w:color="auto" w:fill="FFFFFF"/>
        </w:rPr>
        <w:t>Karel Schwarzenberg (TOP-09)</w:t>
      </w:r>
      <w:r>
        <w:rPr>
          <w:rFonts w:cs="Arial"/>
          <w:color w:val="333333"/>
          <w:u w:val="single"/>
          <w:shd w:val="clear" w:color="auto" w:fill="FFFFFF"/>
        </w:rPr>
        <w:t>:</w:t>
      </w:r>
      <w:r>
        <w:t xml:space="preserve"> </w:t>
      </w:r>
      <w:r w:rsidRPr="00E276D0">
        <w:rPr>
          <w:rFonts w:cs="Arial"/>
          <w:i/>
          <w:color w:val="333333"/>
          <w:shd w:val="clear" w:color="auto" w:fill="FFFFFF"/>
        </w:rPr>
        <w:t>„</w:t>
      </w:r>
      <w:r>
        <w:rPr>
          <w:rFonts w:cs="Arial"/>
          <w:i/>
          <w:color w:val="333333"/>
          <w:shd w:val="clear" w:color="auto" w:fill="FFFFFF"/>
        </w:rPr>
        <w:t>Myslím si, že by tu měli zůstat.</w:t>
      </w:r>
      <w:r w:rsidRPr="00E276D0">
        <w:rPr>
          <w:rFonts w:cs="Arial"/>
          <w:i/>
          <w:color w:val="333333"/>
          <w:shd w:val="clear" w:color="auto" w:fill="FFFFFF"/>
        </w:rPr>
        <w:t>“</w:t>
      </w:r>
      <w:r w:rsidRPr="004374BB">
        <w:rPr>
          <w:rFonts w:cs="Arial"/>
          <w:b/>
          <w:i/>
          <w:color w:val="333333"/>
          <w:shd w:val="clear" w:color="auto" w:fill="FFFFFF"/>
        </w:rPr>
        <w:t xml:space="preserve"> </w:t>
      </w:r>
    </w:p>
    <w:p w:rsidR="00E276D0" w:rsidRPr="004374BB" w:rsidRDefault="00E276D0" w:rsidP="00E276D0">
      <w:pPr>
        <w:pStyle w:val="Normlnweb"/>
        <w:shd w:val="clear" w:color="auto" w:fill="FFFFFF"/>
        <w:spacing w:before="120" w:beforeAutospacing="0" w:after="120" w:afterAutospacing="0"/>
        <w:rPr>
          <w:rFonts w:asciiTheme="minorHAnsi" w:hAnsiTheme="minorHAnsi" w:cs="Arial"/>
          <w:b/>
          <w:i/>
          <w:color w:val="333333"/>
        </w:rPr>
      </w:pPr>
      <w:r w:rsidRPr="00E276D0">
        <w:rPr>
          <w:rStyle w:val="Siln"/>
          <w:rFonts w:asciiTheme="minorHAnsi" w:hAnsiTheme="minorHAnsi" w:cs="Arial"/>
          <w:color w:val="333333"/>
        </w:rPr>
        <w:t xml:space="preserve">             </w:t>
      </w:r>
      <w:r w:rsidRPr="00E276D0">
        <w:rPr>
          <w:rStyle w:val="Siln"/>
          <w:rFonts w:asciiTheme="minorHAnsi" w:hAnsiTheme="minorHAnsi" w:cs="Arial"/>
          <w:color w:val="333333"/>
          <w:u w:val="single"/>
        </w:rPr>
        <w:t>František Laudát (TOP-09)</w:t>
      </w:r>
      <w:r>
        <w:rPr>
          <w:rFonts w:cs="Arial"/>
          <w:color w:val="333333"/>
          <w:u w:val="single"/>
        </w:rPr>
        <w:t>:</w:t>
      </w:r>
      <w:r>
        <w:rPr>
          <w:rFonts w:cs="Arial"/>
          <w:color w:val="333333"/>
        </w:rPr>
        <w:t xml:space="preserve"> </w:t>
      </w:r>
      <w:r w:rsidRPr="00E276D0">
        <w:rPr>
          <w:rFonts w:asciiTheme="minorHAnsi" w:hAnsiTheme="minorHAnsi" w:cs="Arial"/>
          <w:i/>
          <w:color w:val="333333"/>
        </w:rPr>
        <w:t>„Souhlasím s tím. Kéž by tady spojenci počkali, než se vyřeší současn</w:t>
      </w:r>
      <w:r>
        <w:rPr>
          <w:rFonts w:asciiTheme="minorHAnsi" w:hAnsiTheme="minorHAnsi" w:cs="Arial"/>
          <w:i/>
          <w:color w:val="333333"/>
        </w:rPr>
        <w:t>á krize. Z Kremlu přichází mráz.</w:t>
      </w:r>
      <w:r w:rsidRPr="00E276D0">
        <w:rPr>
          <w:rFonts w:asciiTheme="minorHAnsi" w:hAnsiTheme="minorHAnsi" w:cs="Arial"/>
          <w:i/>
          <w:color w:val="333333"/>
        </w:rPr>
        <w:t>“</w:t>
      </w:r>
      <w:r w:rsidRPr="004374BB">
        <w:rPr>
          <w:rFonts w:asciiTheme="minorHAnsi" w:hAnsiTheme="minorHAnsi" w:cs="Arial"/>
          <w:b/>
          <w:i/>
          <w:color w:val="333333"/>
        </w:rPr>
        <w:t xml:space="preserve"> </w:t>
      </w:r>
    </w:p>
    <w:p w:rsidR="002E3EA7" w:rsidRPr="002E3EA7" w:rsidRDefault="00E276D0" w:rsidP="00E276D0">
      <w:r>
        <w:t>Takových a obdobných vyjádření jsem četl celou řadu. V některých z nich byly použity i vulgarismy vůči těm, kdo na tento provokativní a demonstrativní průjezd cizí bojové vojenské techniky a vojáků má jiný názor. Prostě někteří demokraté si uzurpují demokracii jen pro sebe.</w:t>
      </w:r>
    </w:p>
    <w:p w:rsidR="00432E98" w:rsidRDefault="00432E98" w:rsidP="00191BD8">
      <w:r>
        <w:t>Nyní pár vět o další, dle mého názoru ještě závažnější</w:t>
      </w:r>
      <w:r w:rsidR="00B80B00">
        <w:t>,</w:t>
      </w:r>
      <w:r>
        <w:t xml:space="preserve"> okolnosti. V popisu „práce“ armády a velitelů je plnění odborných vojenských úkolů. </w:t>
      </w:r>
      <w:r w:rsidRPr="00BE0078">
        <w:rPr>
          <w:b/>
        </w:rPr>
        <w:t>Velitelé armády demokratického státu nesmí zasahovat do politických procesů</w:t>
      </w:r>
      <w:r w:rsidR="00BE0078">
        <w:rPr>
          <w:b/>
        </w:rPr>
        <w:t>.</w:t>
      </w:r>
      <w:r w:rsidR="00BE0078">
        <w:t xml:space="preserve"> </w:t>
      </w:r>
      <w:r w:rsidRPr="00BE0078">
        <w:t xml:space="preserve">Pokud armáda </w:t>
      </w:r>
      <w:r w:rsidR="00BE0078">
        <w:t xml:space="preserve">samostatně </w:t>
      </w:r>
      <w:r w:rsidRPr="00BE0078">
        <w:t>vstoupí do politických procesů</w:t>
      </w:r>
      <w:r>
        <w:t xml:space="preserve"> v rámci své země, jedná se zpravidla o puč. Ten může následně vyvolat občanskou válku. Pokud armáda zasahuje samostatně do politických procesů v rámci mezinárodním, následek může být katastrofální. S největší pravděpodobností vypukne válečný konflikt na regionální úrovni,</w:t>
      </w:r>
      <w:r w:rsidR="00E276D0">
        <w:t xml:space="preserve"> v tom horším případě</w:t>
      </w:r>
      <w:r>
        <w:t xml:space="preserve"> vypukne světová válka.</w:t>
      </w:r>
    </w:p>
    <w:p w:rsidR="00432E98" w:rsidRDefault="00432E98" w:rsidP="00191BD8">
      <w:r>
        <w:t xml:space="preserve">Jak pročítám naše média, setkávám se </w:t>
      </w:r>
      <w:r w:rsidR="006D178B">
        <w:t xml:space="preserve">v nich </w:t>
      </w:r>
      <w:r>
        <w:t>s komentáři k situaci v Evropě (Ukrajině)</w:t>
      </w:r>
      <w:r w:rsidR="00B80B00">
        <w:t>.</w:t>
      </w:r>
      <w:r>
        <w:t xml:space="preserve"> </w:t>
      </w:r>
      <w:r w:rsidR="00B80B00">
        <w:t>Z</w:t>
      </w:r>
      <w:r w:rsidR="006D178B">
        <w:t xml:space="preserve">ejména z úst některých amerických politiků, ale ve značné míře také z úst vysoce postavených příslušníků armády USA. Jen v ojedinělých případech se jedná o prohlášení administrativy USA. Kladu si otázku: </w:t>
      </w:r>
      <w:r w:rsidR="006D178B" w:rsidRPr="006D178B">
        <w:rPr>
          <w:b/>
        </w:rPr>
        <w:t>Je to náhoda, záměr či se stává pravidlem, že vysocí velící generálové na sebe berou odpovědnost za politická prohlášení?</w:t>
      </w:r>
      <w:r w:rsidR="00BE0078">
        <w:rPr>
          <w:b/>
        </w:rPr>
        <w:t xml:space="preserve"> </w:t>
      </w:r>
      <w:r w:rsidR="00BE0078">
        <w:t>Jak je vidět z předchozích řádků, naši politici si těchto významných okolností nevšímají. Tím ovšem na sebe také berou odpovědnost za vměšování cizí armády do prostoru odpovědnosti politiků. Chtělo by se zvolat: Bože</w:t>
      </w:r>
      <w:r w:rsidR="00B80B00">
        <w:t>,</w:t>
      </w:r>
      <w:bookmarkStart w:id="0" w:name="_GoBack"/>
      <w:bookmarkEnd w:id="0"/>
      <w:r w:rsidR="00BE0078">
        <w:t xml:space="preserve"> chraň nás před naivními politiky! A nebo že by švejkovali někteří naši politici?</w:t>
      </w:r>
    </w:p>
    <w:p w:rsidR="00BE0078" w:rsidRDefault="00BE0078" w:rsidP="00191BD8"/>
    <w:p w:rsidR="00BE0078" w:rsidRDefault="00BE0078" w:rsidP="00191BD8">
      <w:pPr>
        <w:rPr>
          <w:i/>
        </w:rPr>
      </w:pPr>
      <w:r w:rsidRPr="00BE0078">
        <w:rPr>
          <w:i/>
        </w:rPr>
        <w:t>Ladislav Petráš</w:t>
      </w:r>
    </w:p>
    <w:p w:rsidR="00BE0078" w:rsidRPr="00BE0078" w:rsidRDefault="00BE0078" w:rsidP="00191BD8">
      <w:pPr>
        <w:rPr>
          <w:i/>
        </w:rPr>
      </w:pPr>
      <w:r>
        <w:rPr>
          <w:i/>
        </w:rPr>
        <w:t>březen 2015</w:t>
      </w:r>
    </w:p>
    <w:p w:rsidR="006D178B" w:rsidRPr="00432E98" w:rsidRDefault="006D178B" w:rsidP="00191BD8"/>
    <w:sectPr w:rsidR="006D178B" w:rsidRPr="00432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BD8"/>
    <w:rsid w:val="00191BD8"/>
    <w:rsid w:val="00293A6F"/>
    <w:rsid w:val="002E3EA7"/>
    <w:rsid w:val="00432E98"/>
    <w:rsid w:val="004F1EC1"/>
    <w:rsid w:val="006D178B"/>
    <w:rsid w:val="007813FA"/>
    <w:rsid w:val="00804908"/>
    <w:rsid w:val="008D24BF"/>
    <w:rsid w:val="00900871"/>
    <w:rsid w:val="00951E15"/>
    <w:rsid w:val="009A13DA"/>
    <w:rsid w:val="009A6EE2"/>
    <w:rsid w:val="009B7E11"/>
    <w:rsid w:val="00AA52F4"/>
    <w:rsid w:val="00B24CC2"/>
    <w:rsid w:val="00B355A7"/>
    <w:rsid w:val="00B80B00"/>
    <w:rsid w:val="00BE0078"/>
    <w:rsid w:val="00DB457A"/>
    <w:rsid w:val="00E2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E276D0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276D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E276D0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276D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985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Petráš</dc:creator>
  <cp:lastModifiedBy>Ladislav Petráš</cp:lastModifiedBy>
  <cp:revision>11</cp:revision>
  <cp:lastPrinted>2015-03-24T15:47:00Z</cp:lastPrinted>
  <dcterms:created xsi:type="dcterms:W3CDTF">2015-03-22T15:55:00Z</dcterms:created>
  <dcterms:modified xsi:type="dcterms:W3CDTF">2015-03-26T14:31:00Z</dcterms:modified>
</cp:coreProperties>
</file>